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B83" w:rsidRPr="00B70151" w:rsidRDefault="00E60B83" w:rsidP="00E60B83">
      <w:pPr>
        <w:tabs>
          <w:tab w:val="left" w:pos="1605"/>
        </w:tabs>
        <w:jc w:val="center"/>
        <w:rPr>
          <w:rFonts w:ascii="Arial" w:hAnsi="Arial" w:cs="Arial"/>
          <w:b/>
          <w:sz w:val="20"/>
          <w:szCs w:val="20"/>
        </w:rPr>
      </w:pPr>
    </w:p>
    <w:p w:rsidR="00E60B83" w:rsidRPr="00B70151" w:rsidRDefault="00E60B83" w:rsidP="00E60B83">
      <w:pPr>
        <w:tabs>
          <w:tab w:val="left" w:pos="1605"/>
        </w:tabs>
        <w:jc w:val="center"/>
        <w:rPr>
          <w:rFonts w:ascii="Arial" w:hAnsi="Arial" w:cs="Arial"/>
          <w:b/>
          <w:sz w:val="20"/>
          <w:szCs w:val="20"/>
        </w:rPr>
      </w:pPr>
    </w:p>
    <w:p w:rsidR="00E60B83" w:rsidRPr="00B70151" w:rsidRDefault="00E60B83" w:rsidP="00E60B83">
      <w:pPr>
        <w:tabs>
          <w:tab w:val="left" w:pos="1605"/>
        </w:tabs>
        <w:jc w:val="center"/>
        <w:rPr>
          <w:rFonts w:ascii="Arial" w:hAnsi="Arial" w:cs="Arial"/>
          <w:b/>
          <w:sz w:val="20"/>
          <w:szCs w:val="20"/>
        </w:rPr>
      </w:pPr>
      <w:r w:rsidRPr="00B70151">
        <w:rPr>
          <w:rFonts w:ascii="Arial" w:hAnsi="Arial" w:cs="Arial"/>
          <w:b/>
          <w:sz w:val="20"/>
          <w:szCs w:val="20"/>
        </w:rPr>
        <w:t>DECLARAÇÃO NEGATIVA DE RELAÇÃO FAMILIAR/IMPEDIMENTO</w:t>
      </w:r>
    </w:p>
    <w:p w:rsidR="00E60B83" w:rsidRPr="00B70151" w:rsidRDefault="00E60B83" w:rsidP="00E60B83">
      <w:pPr>
        <w:tabs>
          <w:tab w:val="left" w:pos="1605"/>
        </w:tabs>
        <w:jc w:val="center"/>
        <w:rPr>
          <w:rFonts w:ascii="Arial" w:hAnsi="Arial" w:cs="Arial"/>
          <w:b/>
          <w:sz w:val="20"/>
          <w:szCs w:val="20"/>
        </w:rPr>
      </w:pPr>
    </w:p>
    <w:p w:rsidR="00E60B83" w:rsidRPr="00B70151" w:rsidRDefault="00E60B83" w:rsidP="00E60B83">
      <w:pPr>
        <w:tabs>
          <w:tab w:val="left" w:pos="1605"/>
        </w:tabs>
        <w:jc w:val="center"/>
        <w:rPr>
          <w:rFonts w:ascii="Arial" w:hAnsi="Arial" w:cs="Arial"/>
          <w:b/>
          <w:sz w:val="20"/>
          <w:szCs w:val="20"/>
        </w:rPr>
      </w:pPr>
    </w:p>
    <w:p w:rsidR="00E60B83" w:rsidRPr="00B70151" w:rsidRDefault="00E60B83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  <w:r w:rsidRPr="00B70151">
        <w:rPr>
          <w:rFonts w:ascii="Arial" w:hAnsi="Arial" w:cs="Arial"/>
          <w:sz w:val="20"/>
          <w:szCs w:val="20"/>
        </w:rPr>
        <w:t>A Empresa DECLARA, sob as penas da Lei, que não po</w:t>
      </w:r>
      <w:bookmarkStart w:id="0" w:name="_GoBack"/>
      <w:bookmarkEnd w:id="0"/>
      <w:r w:rsidRPr="00B70151">
        <w:rPr>
          <w:rFonts w:ascii="Arial" w:hAnsi="Arial" w:cs="Arial"/>
          <w:sz w:val="20"/>
          <w:szCs w:val="20"/>
        </w:rPr>
        <w:t>ssui:</w:t>
      </w:r>
    </w:p>
    <w:p w:rsidR="00E60B83" w:rsidRPr="00B70151" w:rsidRDefault="00E60B83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</w:p>
    <w:p w:rsidR="00E60B83" w:rsidRPr="00B70151" w:rsidRDefault="00E60B83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  <w:r w:rsidRPr="00B70151">
        <w:rPr>
          <w:rFonts w:ascii="Arial" w:hAnsi="Arial" w:cs="Arial"/>
          <w:sz w:val="20"/>
          <w:szCs w:val="20"/>
        </w:rPr>
        <w:t>{NOTA: Para efeito dessa declaração considera-se como familiar o contido no inciso III do art. 2º do Decreto 7.203/2010}</w:t>
      </w:r>
    </w:p>
    <w:p w:rsidR="00E60B83" w:rsidRPr="00B70151" w:rsidRDefault="00E60B83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</w:p>
    <w:p w:rsidR="00E60B83" w:rsidRPr="00B70151" w:rsidRDefault="00E60B83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  <w:r w:rsidRPr="00B70151">
        <w:rPr>
          <w:rFonts w:ascii="Arial" w:hAnsi="Arial" w:cs="Arial"/>
          <w:sz w:val="20"/>
          <w:szCs w:val="20"/>
        </w:rPr>
        <w:t xml:space="preserve">1) administrador ou sócio com poder de direção que seja familiar do(a) detentor(a) de função de confiança que demandou ou que operacionalizou a contratação; </w:t>
      </w:r>
    </w:p>
    <w:p w:rsidR="00E60B83" w:rsidRPr="00B70151" w:rsidRDefault="00E60B83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  <w:r w:rsidRPr="00B70151">
        <w:rPr>
          <w:rFonts w:ascii="Arial" w:hAnsi="Arial" w:cs="Arial"/>
          <w:sz w:val="20"/>
          <w:szCs w:val="20"/>
        </w:rPr>
        <w:t xml:space="preserve">2) administrador ou sócio com poder de direção que seja familiar de autoridade hierarquicamente imediatamente superior: ao(à) detentor(a) de função de confiança que demandou ou que operacionalizou a contratação; </w:t>
      </w:r>
    </w:p>
    <w:p w:rsidR="00E60B83" w:rsidRPr="00B70151" w:rsidRDefault="00E60B83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</w:p>
    <w:p w:rsidR="00E60B83" w:rsidRPr="00B70151" w:rsidRDefault="00E60B83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  <w:r w:rsidRPr="00B70151">
        <w:rPr>
          <w:rFonts w:ascii="Arial" w:hAnsi="Arial" w:cs="Arial"/>
          <w:sz w:val="20"/>
          <w:szCs w:val="20"/>
        </w:rPr>
        <w:t xml:space="preserve">3) administrador ou sócio com poder de direção que seja familiar do(a) detentor(a) de função de confiança responsável pela assinatura ou autorização do contrato; </w:t>
      </w:r>
    </w:p>
    <w:p w:rsidR="00E60B83" w:rsidRPr="00B70151" w:rsidRDefault="00E60B83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</w:p>
    <w:p w:rsidR="00E60B83" w:rsidRPr="00B70151" w:rsidRDefault="00E60B83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  <w:r w:rsidRPr="00B70151">
        <w:rPr>
          <w:rFonts w:ascii="Arial" w:hAnsi="Arial" w:cs="Arial"/>
          <w:sz w:val="20"/>
          <w:szCs w:val="20"/>
        </w:rPr>
        <w:t xml:space="preserve">Nas contratações em que haja prestação de serviços, a Empresa declara, ainda, que não possui: </w:t>
      </w:r>
    </w:p>
    <w:p w:rsidR="00E60B83" w:rsidRPr="00B70151" w:rsidRDefault="00E60B83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</w:p>
    <w:p w:rsidR="00E60B83" w:rsidRPr="00B70151" w:rsidRDefault="00E60B83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  <w:r w:rsidRPr="00B70151">
        <w:rPr>
          <w:rFonts w:ascii="Arial" w:hAnsi="Arial" w:cs="Arial"/>
          <w:sz w:val="20"/>
          <w:szCs w:val="20"/>
        </w:rPr>
        <w:t xml:space="preserve">4) profissional que prestará serviço no contrato que seja familiar do(a) detentor(a) de função de confiança que demandou ou que operacionalizou a contratação; </w:t>
      </w:r>
    </w:p>
    <w:p w:rsidR="00E60B83" w:rsidRPr="00B70151" w:rsidRDefault="00E60B83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</w:p>
    <w:p w:rsidR="00E60B83" w:rsidRPr="00B70151" w:rsidRDefault="00E60B83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  <w:r w:rsidRPr="00B70151">
        <w:rPr>
          <w:rFonts w:ascii="Arial" w:hAnsi="Arial" w:cs="Arial"/>
          <w:sz w:val="20"/>
          <w:szCs w:val="20"/>
        </w:rPr>
        <w:t xml:space="preserve">5) profissional que prestará serviço no contrato que seja familiar de autoridade hierarquicamente imediatamente superior ao(à) detentor(a) de função de confiança que demandou ou que operacionalizou a contratação; </w:t>
      </w:r>
    </w:p>
    <w:p w:rsidR="00E60B83" w:rsidRPr="00B70151" w:rsidRDefault="00E60B83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</w:p>
    <w:p w:rsidR="00E60B83" w:rsidRPr="00B70151" w:rsidRDefault="00E60B83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  <w:r w:rsidRPr="00B70151">
        <w:rPr>
          <w:rFonts w:ascii="Arial" w:hAnsi="Arial" w:cs="Arial"/>
          <w:sz w:val="20"/>
          <w:szCs w:val="20"/>
        </w:rPr>
        <w:t>6) profissional que prestará serviço no contrato que seja familiar do(a) detentor(a) de função de confiança responsável pela assinatura ou autorização do contrato.</w:t>
      </w:r>
    </w:p>
    <w:p w:rsidR="00E60B83" w:rsidRPr="00B70151" w:rsidRDefault="00E60B83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</w:p>
    <w:p w:rsidR="00E60B83" w:rsidRDefault="00E60B83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  <w:r w:rsidRPr="00B70151">
        <w:rPr>
          <w:rFonts w:ascii="Arial" w:hAnsi="Arial" w:cs="Arial"/>
          <w:sz w:val="20"/>
          <w:szCs w:val="20"/>
        </w:rPr>
        <w:t>Local, ______ de  __________________ de ____</w:t>
      </w:r>
      <w:r w:rsidR="00B70151">
        <w:rPr>
          <w:rFonts w:ascii="Arial" w:hAnsi="Arial" w:cs="Arial"/>
          <w:sz w:val="20"/>
          <w:szCs w:val="20"/>
        </w:rPr>
        <w:t>.</w:t>
      </w:r>
    </w:p>
    <w:p w:rsidR="00B70151" w:rsidRPr="00B70151" w:rsidRDefault="00B70151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</w:p>
    <w:p w:rsidR="00E60B83" w:rsidRPr="00B70151" w:rsidRDefault="00E60B83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  <w:r w:rsidRPr="00B70151">
        <w:rPr>
          <w:rFonts w:ascii="Arial" w:hAnsi="Arial" w:cs="Arial"/>
          <w:sz w:val="20"/>
          <w:szCs w:val="20"/>
        </w:rPr>
        <w:t>........................................................................................</w:t>
      </w:r>
    </w:p>
    <w:p w:rsidR="00E60B83" w:rsidRPr="00B70151" w:rsidRDefault="00E60B83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  <w:r w:rsidRPr="00B70151">
        <w:rPr>
          <w:rFonts w:ascii="Arial" w:hAnsi="Arial" w:cs="Arial"/>
          <w:sz w:val="20"/>
          <w:szCs w:val="20"/>
        </w:rPr>
        <w:t xml:space="preserve">Nome e assinatura do representante legal da Empresa </w:t>
      </w:r>
    </w:p>
    <w:p w:rsidR="00E60B83" w:rsidRPr="00B70151" w:rsidRDefault="00E60B83" w:rsidP="00E60B83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  <w:r w:rsidRPr="00B70151">
        <w:rPr>
          <w:rFonts w:ascii="Arial" w:hAnsi="Arial" w:cs="Arial"/>
          <w:sz w:val="20"/>
          <w:szCs w:val="20"/>
        </w:rPr>
        <w:t>(_________________________________________________________)</w:t>
      </w:r>
    </w:p>
    <w:p w:rsidR="00E60B83" w:rsidRPr="00B70151" w:rsidRDefault="00E60B83" w:rsidP="00E60B83">
      <w:pPr>
        <w:tabs>
          <w:tab w:val="left" w:pos="1605"/>
        </w:tabs>
        <w:rPr>
          <w:rFonts w:ascii="Arial" w:hAnsi="Arial" w:cs="Arial"/>
          <w:sz w:val="20"/>
          <w:szCs w:val="20"/>
        </w:rPr>
      </w:pPr>
      <w:r w:rsidRPr="00B70151">
        <w:rPr>
          <w:rFonts w:ascii="Arial" w:hAnsi="Arial" w:cs="Arial"/>
          <w:sz w:val="20"/>
          <w:szCs w:val="20"/>
        </w:rPr>
        <w:t>RG/CPF:</w:t>
      </w:r>
    </w:p>
    <w:p w:rsidR="00E60B83" w:rsidRPr="00B70151" w:rsidRDefault="00E60B83" w:rsidP="00E60B83">
      <w:pPr>
        <w:tabs>
          <w:tab w:val="left" w:pos="1605"/>
        </w:tabs>
        <w:jc w:val="center"/>
        <w:rPr>
          <w:rFonts w:ascii="Arial" w:hAnsi="Arial" w:cs="Arial"/>
          <w:sz w:val="20"/>
          <w:szCs w:val="20"/>
        </w:rPr>
      </w:pPr>
    </w:p>
    <w:p w:rsidR="00E60B83" w:rsidRPr="00B70151" w:rsidRDefault="00E60B83" w:rsidP="00E60B83">
      <w:pPr>
        <w:tabs>
          <w:tab w:val="left" w:pos="1605"/>
        </w:tabs>
        <w:jc w:val="center"/>
        <w:rPr>
          <w:rFonts w:ascii="Arial" w:hAnsi="Arial" w:cs="Arial"/>
          <w:sz w:val="20"/>
          <w:szCs w:val="20"/>
        </w:rPr>
      </w:pPr>
    </w:p>
    <w:p w:rsidR="00937EB1" w:rsidRPr="00B70151" w:rsidRDefault="00937EB1">
      <w:pPr>
        <w:rPr>
          <w:rFonts w:ascii="Arial" w:hAnsi="Arial" w:cs="Arial"/>
          <w:sz w:val="20"/>
          <w:szCs w:val="20"/>
        </w:rPr>
      </w:pPr>
    </w:p>
    <w:sectPr w:rsidR="00937EB1" w:rsidRPr="00B70151" w:rsidSect="00F47431">
      <w:headerReference w:type="even" r:id="rId6"/>
      <w:headerReference w:type="default" r:id="rId7"/>
      <w:footerReference w:type="even" r:id="rId8"/>
      <w:footerReference w:type="default" r:id="rId9"/>
      <w:pgSz w:w="12240" w:h="15840"/>
      <w:pgMar w:top="851" w:right="1701" w:bottom="851" w:left="1701" w:header="0" w:footer="1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ABB" w:rsidRDefault="00A42ABB">
      <w:r>
        <w:separator/>
      </w:r>
    </w:p>
  </w:endnote>
  <w:endnote w:type="continuationSeparator" w:id="0">
    <w:p w:rsidR="00A42ABB" w:rsidRDefault="00A42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07A" w:rsidRDefault="00B42788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E60B83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7207A" w:rsidRDefault="00A42ABB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07A" w:rsidRPr="00616473" w:rsidRDefault="00A42ABB" w:rsidP="00A3313E">
    <w:pPr>
      <w:pStyle w:val="Corpodetexto"/>
      <w:ind w:left="-1134" w:right="-943"/>
      <w:rPr>
        <w:color w:val="999999"/>
        <w:sz w:val="12"/>
        <w:szCs w:val="12"/>
      </w:rPr>
    </w:pPr>
    <w:r>
      <w:rPr>
        <w:b/>
        <w:noProof/>
        <w:sz w:val="16"/>
        <w:szCs w:val="1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MSIPCMd8ea4ea18695dce9ceed9dfa" o:spid="_x0000_s2049" type="#_x0000_t202" alt="{&quot;HashCode&quot;:-1612858223,&quot;Height&quot;:792.0,&quot;Width&quot;:612.0,&quot;Placement&quot;:&quot;Footer&quot;,&quot;Index&quot;:&quot;Primary&quot;,&quot;Section&quot;:1,&quot;Top&quot;:0.0,&quot;Left&quot;:0.0}" style="position:absolute;left:0;text-align:left;margin-left:0;margin-top:756pt;width:612pt;height:21pt;z-index:251661312;mso-position-horizontal-relative:page;mso-position-vertical-relative:page;v-text-anchor:bottom" o:allowincell="f" filled="f" stroked="f">
          <v:textbox inset=",0,,0">
            <w:txbxContent>
              <w:p w:rsidR="002B78C4" w:rsidRPr="00B55800" w:rsidRDefault="00B55800" w:rsidP="00B55800">
                <w:pPr>
                  <w:jc w:val="center"/>
                  <w:rPr>
                    <w:color w:val="000000"/>
                    <w:sz w:val="20"/>
                  </w:rPr>
                </w:pPr>
                <w:r w:rsidRPr="00B55800">
                  <w:rPr>
                    <w:color w:val="000000"/>
                    <w:sz w:val="20"/>
                  </w:rPr>
                  <w:t>NP-1</w:t>
                </w:r>
              </w:p>
            </w:txbxContent>
          </v:textbox>
          <w10:wrap anchorx="page" anchory="page"/>
        </v:shape>
      </w:pict>
    </w:r>
  </w:p>
  <w:p w:rsidR="00E7207A" w:rsidRDefault="00A42ABB" w:rsidP="005C5C67">
    <w:pPr>
      <w:pStyle w:val="Corpodetexto"/>
      <w:ind w:right="44"/>
      <w:rPr>
        <w:color w:val="999999"/>
        <w:sz w:val="12"/>
        <w:szCs w:val="12"/>
      </w:rPr>
    </w:pPr>
  </w:p>
  <w:p w:rsidR="00E7207A" w:rsidRPr="00553BC8" w:rsidRDefault="00E60B83" w:rsidP="005C5C67">
    <w:pPr>
      <w:pStyle w:val="Corpodetexto"/>
      <w:ind w:right="44"/>
      <w:rPr>
        <w:color w:val="999999"/>
        <w:sz w:val="12"/>
        <w:szCs w:val="12"/>
      </w:rPr>
    </w:pPr>
    <w:r w:rsidRPr="00553BC8">
      <w:rPr>
        <w:color w:val="999999"/>
        <w:sz w:val="12"/>
        <w:szCs w:val="12"/>
      </w:rPr>
      <w:t xml:space="preserve"> “</w:t>
    </w:r>
  </w:p>
  <w:p w:rsidR="00E7207A" w:rsidRPr="003A226F" w:rsidRDefault="00B42788" w:rsidP="00553BC8">
    <w:pPr>
      <w:pStyle w:val="Rodap"/>
      <w:jc w:val="center"/>
      <w:rPr>
        <w:rFonts w:ascii="Arial" w:hAnsi="Arial" w:cs="Arial"/>
        <w:sz w:val="20"/>
        <w:szCs w:val="20"/>
      </w:rPr>
    </w:pPr>
    <w:r w:rsidRPr="003A226F">
      <w:rPr>
        <w:rStyle w:val="Nmerodepgina"/>
        <w:rFonts w:ascii="Arial" w:hAnsi="Arial" w:cs="Arial"/>
        <w:sz w:val="20"/>
        <w:szCs w:val="20"/>
      </w:rPr>
      <w:fldChar w:fldCharType="begin"/>
    </w:r>
    <w:r w:rsidR="00E60B83" w:rsidRPr="003A226F">
      <w:rPr>
        <w:rStyle w:val="Nmerodepgina"/>
        <w:rFonts w:ascii="Arial" w:hAnsi="Arial" w:cs="Arial"/>
        <w:sz w:val="20"/>
        <w:szCs w:val="20"/>
      </w:rPr>
      <w:instrText xml:space="preserve"> PAGE </w:instrText>
    </w:r>
    <w:r w:rsidRPr="003A226F">
      <w:rPr>
        <w:rStyle w:val="Nmerodepgina"/>
        <w:rFonts w:ascii="Arial" w:hAnsi="Arial" w:cs="Arial"/>
        <w:sz w:val="20"/>
        <w:szCs w:val="20"/>
      </w:rPr>
      <w:fldChar w:fldCharType="separate"/>
    </w:r>
    <w:r w:rsidR="00464B71">
      <w:rPr>
        <w:rStyle w:val="Nmerodepgina"/>
        <w:rFonts w:ascii="Arial" w:hAnsi="Arial" w:cs="Arial"/>
        <w:noProof/>
        <w:sz w:val="20"/>
        <w:szCs w:val="20"/>
      </w:rPr>
      <w:t>1</w:t>
    </w:r>
    <w:r w:rsidRPr="003A226F">
      <w:rPr>
        <w:rStyle w:val="Nmerodepgina"/>
        <w:rFonts w:ascii="Arial" w:hAnsi="Arial" w:cs="Arial"/>
        <w:sz w:val="20"/>
        <w:szCs w:val="20"/>
      </w:rPr>
      <w:fldChar w:fldCharType="end"/>
    </w:r>
    <w:r w:rsidR="00E60B83" w:rsidRPr="003A226F">
      <w:rPr>
        <w:rStyle w:val="Nmerodepgina"/>
        <w:rFonts w:ascii="Arial" w:hAnsi="Arial" w:cs="Arial"/>
        <w:sz w:val="20"/>
        <w:szCs w:val="20"/>
      </w:rPr>
      <w:t>/</w:t>
    </w:r>
    <w:r w:rsidRPr="003A226F">
      <w:rPr>
        <w:rStyle w:val="Nmerodepgina"/>
        <w:rFonts w:ascii="Arial" w:hAnsi="Arial" w:cs="Arial"/>
        <w:sz w:val="20"/>
        <w:szCs w:val="20"/>
      </w:rPr>
      <w:fldChar w:fldCharType="begin"/>
    </w:r>
    <w:r w:rsidR="00E60B83" w:rsidRPr="003A226F">
      <w:rPr>
        <w:rStyle w:val="Nmerodepgina"/>
        <w:rFonts w:ascii="Arial" w:hAnsi="Arial" w:cs="Arial"/>
        <w:sz w:val="20"/>
        <w:szCs w:val="20"/>
      </w:rPr>
      <w:instrText xml:space="preserve"> NUMPAGES </w:instrText>
    </w:r>
    <w:r w:rsidRPr="003A226F">
      <w:rPr>
        <w:rStyle w:val="Nmerodepgina"/>
        <w:rFonts w:ascii="Arial" w:hAnsi="Arial" w:cs="Arial"/>
        <w:sz w:val="20"/>
        <w:szCs w:val="20"/>
      </w:rPr>
      <w:fldChar w:fldCharType="separate"/>
    </w:r>
    <w:r w:rsidR="00464B71">
      <w:rPr>
        <w:rStyle w:val="Nmerodepgina"/>
        <w:rFonts w:ascii="Arial" w:hAnsi="Arial" w:cs="Arial"/>
        <w:noProof/>
        <w:sz w:val="20"/>
        <w:szCs w:val="20"/>
      </w:rPr>
      <w:t>1</w:t>
    </w:r>
    <w:r w:rsidRPr="003A226F">
      <w:rPr>
        <w:rStyle w:val="Nmerodepgina"/>
        <w:rFonts w:ascii="Arial" w:hAnsi="Arial" w:cs="Arial"/>
        <w:sz w:val="20"/>
        <w:szCs w:val="20"/>
      </w:rPr>
      <w:fldChar w:fldCharType="end"/>
    </w:r>
  </w:p>
  <w:p w:rsidR="00E7207A" w:rsidRPr="005C5C67" w:rsidRDefault="00A42ABB" w:rsidP="00553BC8">
    <w:pPr>
      <w:pStyle w:val="Corpodetexto"/>
      <w:ind w:right="44"/>
      <w:jc w:val="center"/>
      <w:rPr>
        <w:b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ABB" w:rsidRDefault="00A42ABB">
      <w:r>
        <w:separator/>
      </w:r>
    </w:p>
  </w:footnote>
  <w:footnote w:type="continuationSeparator" w:id="0">
    <w:p w:rsidR="00A42ABB" w:rsidRDefault="00A42A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07A" w:rsidRDefault="00B42788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E60B83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7207A" w:rsidRDefault="00A42ABB">
    <w:pPr>
      <w:pStyle w:val="Cabealh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233" w:rsidRPr="00CE3068" w:rsidRDefault="00B54233" w:rsidP="007464E9">
    <w:pPr>
      <w:pStyle w:val="PargrafodaLista"/>
      <w:tabs>
        <w:tab w:val="left" w:pos="5670"/>
      </w:tabs>
      <w:autoSpaceDE w:val="0"/>
      <w:autoSpaceDN w:val="0"/>
      <w:adjustRightInd w:val="0"/>
      <w:spacing w:after="0" w:line="240" w:lineRule="auto"/>
      <w:ind w:left="0"/>
      <w:rPr>
        <w:rFonts w:ascii="Arial" w:hAnsi="Arial" w:cs="Arial"/>
        <w:color w:val="000000"/>
        <w:sz w:val="20"/>
        <w:szCs w:val="20"/>
      </w:rPr>
    </w:pPr>
  </w:p>
  <w:p w:rsidR="00505AF6" w:rsidRDefault="00505AF6" w:rsidP="00505AF6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</w:p>
  <w:p w:rsidR="00B12277" w:rsidRDefault="00B12277" w:rsidP="00B12277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  <w:p w:rsidR="00B12277" w:rsidRDefault="00B12277" w:rsidP="00B12277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rFonts w:ascii="Arial" w:hAnsi="Arial" w:cs="Arial"/>
        <w:b/>
        <w:color w:val="000000"/>
        <w:sz w:val="18"/>
        <w:szCs w:val="20"/>
      </w:rPr>
      <w:t>PROCESSO</w:t>
    </w:r>
    <w:r w:rsidR="00464B71">
      <w:rPr>
        <w:rFonts w:ascii="Arial" w:hAnsi="Arial" w:cs="Arial"/>
        <w:b/>
        <w:color w:val="000000"/>
        <w:sz w:val="18"/>
        <w:szCs w:val="20"/>
      </w:rPr>
      <w:t xml:space="preserve"> 5000042020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0B83"/>
    <w:rsid w:val="000058AF"/>
    <w:rsid w:val="0013564B"/>
    <w:rsid w:val="00146AD3"/>
    <w:rsid w:val="00224842"/>
    <w:rsid w:val="002B78C4"/>
    <w:rsid w:val="00464B71"/>
    <w:rsid w:val="00481849"/>
    <w:rsid w:val="00505AF6"/>
    <w:rsid w:val="005C584C"/>
    <w:rsid w:val="00605638"/>
    <w:rsid w:val="007464E9"/>
    <w:rsid w:val="00786E0E"/>
    <w:rsid w:val="00922F4B"/>
    <w:rsid w:val="00937EB1"/>
    <w:rsid w:val="00A42ABB"/>
    <w:rsid w:val="00B12277"/>
    <w:rsid w:val="00B42788"/>
    <w:rsid w:val="00B47292"/>
    <w:rsid w:val="00B54233"/>
    <w:rsid w:val="00B55800"/>
    <w:rsid w:val="00B70151"/>
    <w:rsid w:val="00B717ED"/>
    <w:rsid w:val="00C96077"/>
    <w:rsid w:val="00E5309A"/>
    <w:rsid w:val="00E60B83"/>
    <w:rsid w:val="00E91296"/>
    <w:rsid w:val="00F379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3C28B07D-E332-421B-84E3-B64679E03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0B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E60B83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E60B83"/>
    <w:rPr>
      <w:rFonts w:ascii="Arial" w:eastAsia="Times New Roman" w:hAnsi="Arial" w:cs="Arial"/>
      <w:sz w:val="24"/>
      <w:szCs w:val="24"/>
      <w:lang w:eastAsia="pt-BR"/>
    </w:rPr>
  </w:style>
  <w:style w:type="paragraph" w:styleId="Cabealho">
    <w:name w:val="header"/>
    <w:basedOn w:val="Normal"/>
    <w:link w:val="CabealhoChar"/>
    <w:rsid w:val="00E60B83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E60B83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merodepgina">
    <w:name w:val="page number"/>
    <w:basedOn w:val="Fontepargpadro"/>
    <w:rsid w:val="00E60B83"/>
  </w:style>
  <w:style w:type="paragraph" w:styleId="Rodap">
    <w:name w:val="footer"/>
    <w:basedOn w:val="Normal"/>
    <w:link w:val="RodapChar"/>
    <w:rsid w:val="00E60B83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E60B83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7464E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05AF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05AF6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8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Chaves Pereira</dc:creator>
  <cp:lastModifiedBy>Delio Nunes Rebello</cp:lastModifiedBy>
  <cp:revision>4</cp:revision>
  <dcterms:created xsi:type="dcterms:W3CDTF">2020-01-06T17:44:00Z</dcterms:created>
  <dcterms:modified xsi:type="dcterms:W3CDTF">2020-03-10T18:25:00Z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deaceb-9851-4663-bccf-596767454be3_Enabled">
    <vt:lpwstr>True</vt:lpwstr>
  </property>
  <property fmtid="{D5CDD505-2E9C-101B-9397-08002B2CF9AE}" pid="3" name="MSIP_Label_22deaceb-9851-4663-bccf-596767454be3_SiteId">
    <vt:lpwstr>809f94a6-0477-4390-b86e-eab14c5493a7</vt:lpwstr>
  </property>
  <property fmtid="{D5CDD505-2E9C-101B-9397-08002B2CF9AE}" pid="4" name="MSIP_Label_22deaceb-9851-4663-bccf-596767454be3_Owner">
    <vt:lpwstr>delio@br-petrobras.com.br</vt:lpwstr>
  </property>
  <property fmtid="{D5CDD505-2E9C-101B-9397-08002B2CF9AE}" pid="5" name="MSIP_Label_22deaceb-9851-4663-bccf-596767454be3_SetDate">
    <vt:lpwstr>2019-12-19T23:01:05.2023846Z</vt:lpwstr>
  </property>
  <property fmtid="{D5CDD505-2E9C-101B-9397-08002B2CF9AE}" pid="6" name="MSIP_Label_22deaceb-9851-4663-bccf-596767454be3_Name">
    <vt:lpwstr>NP-1</vt:lpwstr>
  </property>
  <property fmtid="{D5CDD505-2E9C-101B-9397-08002B2CF9AE}" pid="7" name="MSIP_Label_22deaceb-9851-4663-bccf-596767454be3_Application">
    <vt:lpwstr>Microsoft Azure Information Protection</vt:lpwstr>
  </property>
  <property fmtid="{D5CDD505-2E9C-101B-9397-08002B2CF9AE}" pid="8" name="MSIP_Label_22deaceb-9851-4663-bccf-596767454be3_ActionId">
    <vt:lpwstr>e96e3e83-0208-4638-8b2a-a95be0b1fb2f</vt:lpwstr>
  </property>
  <property fmtid="{D5CDD505-2E9C-101B-9397-08002B2CF9AE}" pid="9" name="MSIP_Label_22deaceb-9851-4663-bccf-596767454be3_Extended_MSFT_Method">
    <vt:lpwstr>Automatic</vt:lpwstr>
  </property>
  <property fmtid="{D5CDD505-2E9C-101B-9397-08002B2CF9AE}" pid="10" name="Sensitivity">
    <vt:lpwstr>NP-1</vt:lpwstr>
  </property>
</Properties>
</file>